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EF9C" w14:textId="1B8BA643" w:rsidR="001D4F89" w:rsidRPr="0063383E" w:rsidRDefault="0063383E" w:rsidP="0063383E">
      <w:pPr>
        <w:pStyle w:val="Heading1"/>
        <w:pBdr>
          <w:bottom w:val="single" w:sz="24" w:space="1" w:color="43BB44"/>
        </w:pBdr>
        <w:jc w:val="center"/>
        <w:rPr>
          <w:b/>
          <w:bCs/>
          <w:color w:val="595959" w:themeColor="text1" w:themeTint="A6"/>
          <w:sz w:val="44"/>
          <w:szCs w:val="44"/>
        </w:rPr>
      </w:pPr>
      <w:r w:rsidRPr="0063383E">
        <w:rPr>
          <w:b/>
          <w:bCs/>
          <w:color w:val="595959" w:themeColor="text1" w:themeTint="A6"/>
          <w:sz w:val="44"/>
          <w:szCs w:val="44"/>
        </w:rPr>
        <w:t>Evergreen Pastoral Candidate Questionnaire</w:t>
      </w:r>
    </w:p>
    <w:p w14:paraId="0FC8ACDC" w14:textId="209C35A3" w:rsidR="0063383E" w:rsidRDefault="0063383E" w:rsidP="0063383E"/>
    <w:p w14:paraId="23C26D28" w14:textId="1197174C" w:rsidR="0063383E" w:rsidRDefault="0063383E" w:rsidP="0063383E">
      <w:r>
        <w:t>Thank you for your interest in applying for the position of Pastor at</w:t>
      </w:r>
      <w:r w:rsidR="009D535E">
        <w:t xml:space="preserve"> Evergreen.  We are</w:t>
      </w:r>
      <w:r w:rsidR="001E5C27">
        <w:t xml:space="preserve"> praying that the Lord will bring the right man to shepherd our church and </w:t>
      </w:r>
      <w:r w:rsidR="00AE6837">
        <w:t>to</w:t>
      </w:r>
      <w:r w:rsidR="001E5C27">
        <w:t xml:space="preserve"> help us understand more about you we request that you answer the following questions and submit the answers along with your resume.  </w:t>
      </w:r>
    </w:p>
    <w:p w14:paraId="036FF4E2" w14:textId="79123427" w:rsidR="001E5C27" w:rsidRDefault="001E5C27" w:rsidP="0063383E"/>
    <w:p w14:paraId="1E5E2A94" w14:textId="232465F2" w:rsidR="001E5C27" w:rsidRDefault="001E5C27" w:rsidP="001E5C27">
      <w:pPr>
        <w:pStyle w:val="ListParagraph"/>
        <w:numPr>
          <w:ilvl w:val="0"/>
          <w:numId w:val="1"/>
        </w:numPr>
      </w:pPr>
      <w:r>
        <w:t xml:space="preserve">Tell us about your spiritual experience?  </w:t>
      </w:r>
      <w:r w:rsidR="00AE6837">
        <w:t>We would</w:t>
      </w:r>
      <w:r>
        <w:t xml:space="preserve"> love to hear about your testimony of salvation, spiritual growth, church background and pastoral calling.</w:t>
      </w:r>
    </w:p>
    <w:p w14:paraId="1D97C121" w14:textId="61D8DD23" w:rsidR="001E5C27" w:rsidRDefault="001E5C27" w:rsidP="001E5C27"/>
    <w:p w14:paraId="57A872DC" w14:textId="4C464196" w:rsidR="001E5C27" w:rsidRDefault="001E5C27" w:rsidP="001E5C27">
      <w:pPr>
        <w:pStyle w:val="ListParagraph"/>
        <w:numPr>
          <w:ilvl w:val="0"/>
          <w:numId w:val="1"/>
        </w:numPr>
      </w:pPr>
      <w:r>
        <w:t>How are you growing in your relationship with God today?</w:t>
      </w:r>
    </w:p>
    <w:p w14:paraId="1C0E932B" w14:textId="7630AAD0" w:rsidR="001E5C27" w:rsidRDefault="001E5C27" w:rsidP="001E5C27"/>
    <w:p w14:paraId="4415F7BB" w14:textId="137E06C2" w:rsidR="001E5C27" w:rsidRDefault="001E5C27" w:rsidP="001E5C27">
      <w:pPr>
        <w:pStyle w:val="ListParagraph"/>
        <w:numPr>
          <w:ilvl w:val="0"/>
          <w:numId w:val="1"/>
        </w:numPr>
      </w:pPr>
      <w:r>
        <w:t>Can you tell us about a pivotal time in your life that you would use to share with others in evangelism or counseling?</w:t>
      </w:r>
    </w:p>
    <w:p w14:paraId="43CD4D17" w14:textId="361349D7" w:rsidR="001E5C27" w:rsidRDefault="001E5C27" w:rsidP="001E5C27"/>
    <w:p w14:paraId="1D0498D2" w14:textId="1E4752F1" w:rsidR="001E5C27" w:rsidRDefault="001E5C27" w:rsidP="001E5C27">
      <w:pPr>
        <w:pStyle w:val="ListParagraph"/>
        <w:numPr>
          <w:ilvl w:val="0"/>
          <w:numId w:val="1"/>
        </w:numPr>
      </w:pPr>
      <w:r>
        <w:t>How would you describe your personal theology?</w:t>
      </w:r>
    </w:p>
    <w:p w14:paraId="31459B07" w14:textId="2837DBEE" w:rsidR="001E5C27" w:rsidRDefault="001E5C27" w:rsidP="001E5C27"/>
    <w:p w14:paraId="01FD0DFC" w14:textId="2DD42E9E" w:rsidR="001E5C27" w:rsidRDefault="001E5C27" w:rsidP="001E5C27">
      <w:pPr>
        <w:pStyle w:val="ListParagraph"/>
        <w:numPr>
          <w:ilvl w:val="0"/>
          <w:numId w:val="1"/>
        </w:numPr>
      </w:pPr>
      <w:r>
        <w:t>What do you feel is one of the biggest challenges facing the Church today?</w:t>
      </w:r>
    </w:p>
    <w:p w14:paraId="400D2376" w14:textId="3B01F5BF" w:rsidR="001E5C27" w:rsidRDefault="001E5C27" w:rsidP="001E5C27"/>
    <w:p w14:paraId="553D79ED" w14:textId="37CA07DB" w:rsidR="001E5C27" w:rsidRDefault="001E5C27" w:rsidP="001E5C27">
      <w:pPr>
        <w:pStyle w:val="ListParagraph"/>
        <w:numPr>
          <w:ilvl w:val="0"/>
          <w:numId w:val="1"/>
        </w:numPr>
      </w:pPr>
      <w:r>
        <w:t>What is driving your search for a pastoral position and/or why are you considering leaving your current position?</w:t>
      </w:r>
    </w:p>
    <w:p w14:paraId="6E83E85F" w14:textId="2EFB6C43" w:rsidR="001E5C27" w:rsidRDefault="001E5C27" w:rsidP="001E5C27">
      <w:pPr>
        <w:pStyle w:val="ListParagraph"/>
      </w:pPr>
    </w:p>
    <w:p w14:paraId="7E750C3F" w14:textId="77777777" w:rsidR="00AE6837" w:rsidRDefault="00AE6837" w:rsidP="001E5C27">
      <w:pPr>
        <w:pStyle w:val="ListParagraph"/>
      </w:pPr>
    </w:p>
    <w:p w14:paraId="6CBB3F3B" w14:textId="11BC153C" w:rsidR="00AE6837" w:rsidRDefault="00AE6837" w:rsidP="00AE6837">
      <w:pPr>
        <w:pStyle w:val="ListParagraph"/>
        <w:numPr>
          <w:ilvl w:val="0"/>
          <w:numId w:val="1"/>
        </w:numPr>
      </w:pPr>
      <w:r>
        <w:t>How would you describe biblical church leadership?</w:t>
      </w:r>
    </w:p>
    <w:p w14:paraId="594C90D2" w14:textId="77777777" w:rsidR="00AE6837" w:rsidRDefault="00AE6837" w:rsidP="00AE6837"/>
    <w:p w14:paraId="4A75D5E6" w14:textId="637521FD" w:rsidR="001E5C27" w:rsidRDefault="001E5C27" w:rsidP="001E5C27">
      <w:pPr>
        <w:pStyle w:val="ListParagraph"/>
        <w:numPr>
          <w:ilvl w:val="0"/>
          <w:numId w:val="1"/>
        </w:numPr>
      </w:pPr>
      <w:r>
        <w:t xml:space="preserve">How would you describe your </w:t>
      </w:r>
      <w:r w:rsidR="00AE6837">
        <w:t>personal leadership style?</w:t>
      </w:r>
    </w:p>
    <w:p w14:paraId="361C8932" w14:textId="7FC82398" w:rsidR="00AE6837" w:rsidRDefault="00AE6837" w:rsidP="001E5C27"/>
    <w:p w14:paraId="3C0A75A8" w14:textId="2BEC9ACD" w:rsidR="00AE6837" w:rsidRDefault="00AE6837" w:rsidP="00AE6837">
      <w:pPr>
        <w:pStyle w:val="ListParagraph"/>
        <w:numPr>
          <w:ilvl w:val="0"/>
          <w:numId w:val="1"/>
        </w:numPr>
      </w:pPr>
      <w:r>
        <w:t>What personal, professional, and spiritual goals do you have?</w:t>
      </w:r>
    </w:p>
    <w:p w14:paraId="0B8ABF28" w14:textId="77777777" w:rsidR="001E5C27" w:rsidRPr="0063383E" w:rsidRDefault="001E5C27" w:rsidP="001E5C27"/>
    <w:sectPr w:rsidR="001E5C27" w:rsidRPr="0063383E" w:rsidSect="0063383E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9854" w14:textId="77777777" w:rsidR="00B71D51" w:rsidRDefault="00B71D51" w:rsidP="0063383E">
      <w:pPr>
        <w:spacing w:after="0" w:line="240" w:lineRule="auto"/>
      </w:pPr>
      <w:r>
        <w:separator/>
      </w:r>
    </w:p>
  </w:endnote>
  <w:endnote w:type="continuationSeparator" w:id="0">
    <w:p w14:paraId="19379590" w14:textId="77777777" w:rsidR="00B71D51" w:rsidRDefault="00B71D51" w:rsidP="0063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7D34" w14:textId="77777777" w:rsidR="00B71D51" w:rsidRDefault="00B71D51" w:rsidP="0063383E">
      <w:pPr>
        <w:spacing w:after="0" w:line="240" w:lineRule="auto"/>
      </w:pPr>
      <w:r>
        <w:separator/>
      </w:r>
    </w:p>
  </w:footnote>
  <w:footnote w:type="continuationSeparator" w:id="0">
    <w:p w14:paraId="3BFCE7BD" w14:textId="77777777" w:rsidR="00B71D51" w:rsidRDefault="00B71D51" w:rsidP="0063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48DF" w14:textId="4357D66E" w:rsidR="0063383E" w:rsidRDefault="0063383E" w:rsidP="0063383E">
    <w:pPr>
      <w:pStyle w:val="Header"/>
      <w:tabs>
        <w:tab w:val="clear" w:pos="4680"/>
        <w:tab w:val="clear" w:pos="9360"/>
        <w:tab w:val="left" w:pos="6000"/>
      </w:tabs>
      <w:rPr>
        <w:noProof/>
      </w:rPr>
    </w:pPr>
  </w:p>
  <w:p w14:paraId="2F5E6291" w14:textId="24A105B7" w:rsidR="0063383E" w:rsidRDefault="0063383E" w:rsidP="0063383E">
    <w:pPr>
      <w:pStyle w:val="Header"/>
      <w:tabs>
        <w:tab w:val="clear" w:pos="4680"/>
        <w:tab w:val="clear" w:pos="9360"/>
        <w:tab w:val="left" w:pos="60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18EBF8D" wp14:editId="0D52DE39">
              <wp:simplePos x="0" y="0"/>
              <wp:positionH relativeFrom="page">
                <wp:align>right</wp:align>
              </wp:positionH>
              <wp:positionV relativeFrom="paragraph">
                <wp:posOffset>-91440</wp:posOffset>
              </wp:positionV>
              <wp:extent cx="7753350" cy="15716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5716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5A194" id="Rectangle 3" o:spid="_x0000_s1026" style="position:absolute;margin-left:559.3pt;margin-top:-7.2pt;width:610.5pt;height:123.7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" fillcolor="#393737 [814]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B643316" wp14:editId="256B3883">
          <wp:simplePos x="0" y="0"/>
          <wp:positionH relativeFrom="margin">
            <wp:align>center</wp:align>
          </wp:positionH>
          <wp:positionV relativeFrom="paragraph">
            <wp:posOffset>32385</wp:posOffset>
          </wp:positionV>
          <wp:extent cx="2560320" cy="12801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4271A"/>
    <w:multiLevelType w:val="hybridMultilevel"/>
    <w:tmpl w:val="81EA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3E"/>
    <w:rsid w:val="001D4F89"/>
    <w:rsid w:val="001E5C27"/>
    <w:rsid w:val="00427D01"/>
    <w:rsid w:val="0063383E"/>
    <w:rsid w:val="009D535E"/>
    <w:rsid w:val="00AE6837"/>
    <w:rsid w:val="00B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23FDC"/>
  <w15:chartTrackingRefBased/>
  <w15:docId w15:val="{4C1EAC51-FBB5-436B-B72A-419407A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3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3E"/>
  </w:style>
  <w:style w:type="paragraph" w:styleId="Footer">
    <w:name w:val="footer"/>
    <w:basedOn w:val="Normal"/>
    <w:link w:val="FooterChar"/>
    <w:uiPriority w:val="99"/>
    <w:unhideWhenUsed/>
    <w:rsid w:val="0063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3E"/>
  </w:style>
  <w:style w:type="paragraph" w:styleId="ListParagraph">
    <w:name w:val="List Paragraph"/>
    <w:basedOn w:val="Normal"/>
    <w:uiPriority w:val="34"/>
    <w:qFormat/>
    <w:rsid w:val="001E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Volckmann</dc:creator>
  <cp:keywords/>
  <dc:description/>
  <cp:lastModifiedBy>Brian Volckmann</cp:lastModifiedBy>
  <cp:revision>1</cp:revision>
  <dcterms:created xsi:type="dcterms:W3CDTF">2021-03-15T16:31:00Z</dcterms:created>
  <dcterms:modified xsi:type="dcterms:W3CDTF">2021-03-15T17:05:00Z</dcterms:modified>
</cp:coreProperties>
</file>